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0C" w:rsidRDefault="00FB6A0C" w:rsidP="002B5D9F">
      <w:pPr>
        <w:pStyle w:val="Default"/>
        <w:jc w:val="both"/>
      </w:pPr>
    </w:p>
    <w:p w:rsidR="00553872" w:rsidRPr="00280655" w:rsidRDefault="00FB6A0C" w:rsidP="002B5D9F">
      <w:pPr>
        <w:pStyle w:val="Default"/>
        <w:jc w:val="both"/>
        <w:rPr>
          <w:b/>
          <w:bCs/>
        </w:rPr>
      </w:pPr>
      <w:r w:rsidRPr="00280655">
        <w:rPr>
          <w:b/>
          <w:bCs/>
        </w:rPr>
        <w:t>TÜRK VATANDAŞLIĞINDAN ÇIKMA İZNİ BAŞVURUSU</w:t>
      </w:r>
    </w:p>
    <w:p w:rsidR="00FB6A0C" w:rsidRPr="00280655" w:rsidRDefault="00FB6A0C" w:rsidP="002B5D9F">
      <w:pPr>
        <w:pStyle w:val="Default"/>
        <w:jc w:val="both"/>
      </w:pPr>
      <w:r w:rsidRPr="00280655">
        <w:rPr>
          <w:b/>
          <w:bCs/>
        </w:rPr>
        <w:t xml:space="preserve"> </w:t>
      </w:r>
    </w:p>
    <w:p w:rsidR="00FB6A0C" w:rsidRPr="00280655" w:rsidRDefault="00FB6A0C" w:rsidP="002B5D9F">
      <w:pPr>
        <w:pStyle w:val="Default"/>
        <w:jc w:val="both"/>
      </w:pPr>
      <w:r w:rsidRPr="00280655">
        <w:rPr>
          <w:b/>
          <w:bCs/>
        </w:rPr>
        <w:t xml:space="preserve">Başvuru Şartları: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 xml:space="preserve">1. Yabancı ülke vatandaşı olmak </w:t>
      </w:r>
    </w:p>
    <w:p w:rsidR="00FB6A0C" w:rsidRPr="00280655" w:rsidRDefault="00FB6A0C" w:rsidP="002B5D9F">
      <w:pPr>
        <w:pStyle w:val="Default"/>
        <w:jc w:val="both"/>
      </w:pPr>
      <w:r w:rsidRPr="00280655">
        <w:t xml:space="preserve">2. Erkekler için askerlik yükümlülüğünün bulunmaması veya askerliğini yapmış olmak </w:t>
      </w:r>
    </w:p>
    <w:p w:rsidR="00FB6A0C" w:rsidRPr="00280655" w:rsidRDefault="00FB6A0C" w:rsidP="002B5D9F">
      <w:pPr>
        <w:pStyle w:val="Default"/>
        <w:jc w:val="both"/>
      </w:pPr>
    </w:p>
    <w:p w:rsidR="00FB6A0C" w:rsidRPr="00280655" w:rsidRDefault="00FB6A0C" w:rsidP="002B5D9F">
      <w:pPr>
        <w:pStyle w:val="Default"/>
        <w:jc w:val="both"/>
      </w:pPr>
      <w:r w:rsidRPr="00280655">
        <w:rPr>
          <w:b/>
          <w:bCs/>
        </w:rPr>
        <w:t xml:space="preserve">Başvuru İçin Gerekli Evraklar: </w:t>
      </w:r>
    </w:p>
    <w:p w:rsidR="00FB6A0C" w:rsidRPr="00280655" w:rsidRDefault="00553872" w:rsidP="002B5D9F">
      <w:pPr>
        <w:pStyle w:val="Default"/>
        <w:spacing w:after="27"/>
        <w:jc w:val="both"/>
      </w:pPr>
      <w:r w:rsidRPr="00280655">
        <w:t>1. (VAT-9) formu (2 adet)</w:t>
      </w:r>
      <w:r w:rsidR="00FB6A0C" w:rsidRPr="00280655">
        <w:t xml:space="preserve"> (</w:t>
      </w:r>
      <w:r w:rsidR="002B5D9F" w:rsidRPr="00280655">
        <w:t>Şahsen başvuru sırasında Başkonsolosluğumuzda huzurda doldurulacaktır</w:t>
      </w:r>
      <w:r w:rsidR="00FB6A0C" w:rsidRPr="00280655">
        <w:t xml:space="preserve">.)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 xml:space="preserve">2. Nüfus Cüzdanının aslı ve fotokopisi. (2 adet)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>3. ABD vatandaşlık belgesi (‘‘</w:t>
      </w:r>
      <w:proofErr w:type="spellStart"/>
      <w:r w:rsidRPr="00280655">
        <w:t>Certificate</w:t>
      </w:r>
      <w:proofErr w:type="spellEnd"/>
      <w:r w:rsidRPr="00280655">
        <w:t xml:space="preserve"> of </w:t>
      </w:r>
      <w:proofErr w:type="spellStart"/>
      <w:r w:rsidRPr="00280655">
        <w:t>Naturalization</w:t>
      </w:r>
      <w:proofErr w:type="spellEnd"/>
      <w:r w:rsidRPr="00280655">
        <w:t>’’) veya ABD doğum belgesinin aslı (“</w:t>
      </w:r>
      <w:proofErr w:type="spellStart"/>
      <w:r w:rsidRPr="00280655">
        <w:t>Birth</w:t>
      </w:r>
      <w:proofErr w:type="spellEnd"/>
      <w:r w:rsidRPr="00280655">
        <w:t xml:space="preserve"> </w:t>
      </w:r>
      <w:proofErr w:type="spellStart"/>
      <w:r w:rsidRPr="00280655">
        <w:t>Certificate</w:t>
      </w:r>
      <w:proofErr w:type="spellEnd"/>
      <w:r w:rsidRPr="00280655">
        <w:t xml:space="preserve">”) aslı ve fotokopisi. (2 adet)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 xml:space="preserve">4. ABD vatandaşlığını kazanmamış aynı zamanda başka bir ülke vatandaşı olan Türk vatandaşları için geçerli pasaportlarının aslı ve fotokopisi. (2 adet)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 xml:space="preserve">5. 4 adet fotoğraf. </w:t>
      </w:r>
    </w:p>
    <w:p w:rsidR="00FB6A0C" w:rsidRPr="00280655" w:rsidRDefault="00FB6A0C" w:rsidP="002B5D9F">
      <w:pPr>
        <w:pStyle w:val="Default"/>
        <w:spacing w:after="27"/>
        <w:jc w:val="both"/>
      </w:pPr>
      <w:r w:rsidRPr="00280655">
        <w:t xml:space="preserve">6. Askerlik yaptığınızı ya da muaf olduğunuzu gösteren belge aslı (Terhis Belgesi ya da geçerli erteleme belgesi) ve fotokopisi (2 adet). </w:t>
      </w:r>
    </w:p>
    <w:p w:rsidR="00FB6A0C" w:rsidRPr="00280655" w:rsidRDefault="00FB6A0C" w:rsidP="002B5D9F">
      <w:pPr>
        <w:pStyle w:val="Default"/>
        <w:jc w:val="both"/>
      </w:pPr>
      <w:r w:rsidRPr="00280655">
        <w:t xml:space="preserve">7. ABD vatandaşlığına kabul işlemleri sırasında isim değişikliği yapmayı tercih etmiş olanlar için başvurularında isim değişikliği </w:t>
      </w:r>
      <w:r w:rsidRPr="00280655">
        <w:rPr>
          <w:b/>
          <w:bCs/>
        </w:rPr>
        <w:t>(“</w:t>
      </w:r>
      <w:proofErr w:type="spellStart"/>
      <w:r w:rsidRPr="00280655">
        <w:rPr>
          <w:b/>
          <w:bCs/>
        </w:rPr>
        <w:t>petite</w:t>
      </w:r>
      <w:proofErr w:type="spellEnd"/>
      <w:r w:rsidRPr="00280655">
        <w:rPr>
          <w:b/>
          <w:bCs/>
        </w:rPr>
        <w:t xml:space="preserve"> name </w:t>
      </w:r>
      <w:proofErr w:type="spellStart"/>
      <w:r w:rsidRPr="00280655">
        <w:rPr>
          <w:b/>
          <w:bCs/>
        </w:rPr>
        <w:t>change</w:t>
      </w:r>
      <w:proofErr w:type="spellEnd"/>
      <w:r w:rsidRPr="00280655">
        <w:rPr>
          <w:b/>
          <w:bCs/>
        </w:rPr>
        <w:t xml:space="preserve">”) </w:t>
      </w:r>
      <w:r w:rsidRPr="00280655">
        <w:t xml:space="preserve">belgesinin ve fotokopisi. (2 adet) </w:t>
      </w:r>
    </w:p>
    <w:p w:rsidR="00FB6A0C" w:rsidRPr="00280655" w:rsidRDefault="00FB6A0C" w:rsidP="002B5D9F">
      <w:pPr>
        <w:pStyle w:val="Default"/>
        <w:jc w:val="both"/>
      </w:pPr>
    </w:p>
    <w:p w:rsidR="00FB6A0C" w:rsidRDefault="00FB6A0C" w:rsidP="002B5D9F">
      <w:pPr>
        <w:pStyle w:val="Default"/>
        <w:jc w:val="both"/>
        <w:rPr>
          <w:b/>
          <w:bCs/>
        </w:rPr>
      </w:pPr>
      <w:r w:rsidRPr="00280655">
        <w:rPr>
          <w:b/>
          <w:bCs/>
        </w:rPr>
        <w:t xml:space="preserve">Harç Bedeli: </w:t>
      </w:r>
    </w:p>
    <w:p w:rsidR="00280655" w:rsidRPr="00280655" w:rsidRDefault="00280655" w:rsidP="002B5D9F">
      <w:pPr>
        <w:pStyle w:val="Default"/>
        <w:jc w:val="both"/>
      </w:pPr>
    </w:p>
    <w:p w:rsidR="00FB6A0C" w:rsidRPr="00280655" w:rsidRDefault="00FB6A0C" w:rsidP="002B5D9F">
      <w:pPr>
        <w:pStyle w:val="Default"/>
        <w:jc w:val="both"/>
      </w:pPr>
      <w:r w:rsidRPr="00280655">
        <w:t xml:space="preserve">1. Posta bedeli için kullanılmak üzere </w:t>
      </w:r>
      <w:r w:rsidR="00280655" w:rsidRPr="00280655">
        <w:t xml:space="preserve">$ </w:t>
      </w:r>
      <w:proofErr w:type="gramStart"/>
      <w:r w:rsidRPr="00280655">
        <w:rPr>
          <w:bCs/>
        </w:rPr>
        <w:t xml:space="preserve">31 </w:t>
      </w:r>
      <w:r w:rsidRPr="00280655">
        <w:rPr>
          <w:b/>
          <w:bCs/>
        </w:rPr>
        <w:t xml:space="preserve"> </w:t>
      </w:r>
      <w:r w:rsidRPr="00280655">
        <w:t>(</w:t>
      </w:r>
      <w:proofErr w:type="gramEnd"/>
      <w:r w:rsidRPr="00280655">
        <w:t xml:space="preserve">Evraklarınızın Türkiye’ye gönderilmesi için) </w:t>
      </w:r>
    </w:p>
    <w:p w:rsidR="00FB6A0C" w:rsidRDefault="00FB6A0C" w:rsidP="002B5D9F">
      <w:pPr>
        <w:pStyle w:val="Default"/>
        <w:jc w:val="both"/>
      </w:pPr>
      <w:r w:rsidRPr="00280655">
        <w:t>2. Ter</w:t>
      </w:r>
      <w:r w:rsidR="00686243" w:rsidRPr="00280655">
        <w:t xml:space="preserve">cümesi gereken her belge için </w:t>
      </w:r>
      <w:r w:rsidR="00280655" w:rsidRPr="00280655">
        <w:t xml:space="preserve">$ </w:t>
      </w:r>
      <w:proofErr w:type="gramStart"/>
      <w:r w:rsidR="00D2516E" w:rsidRPr="00280655">
        <w:t>2</w:t>
      </w:r>
      <w:r w:rsidR="008E0DE8" w:rsidRPr="00280655">
        <w:t>5</w:t>
      </w:r>
      <w:r w:rsidR="00D2516E" w:rsidRPr="00280655">
        <w:t>.</w:t>
      </w:r>
      <w:r w:rsidR="008E0DE8" w:rsidRPr="00280655">
        <w:t>68</w:t>
      </w:r>
      <w:r w:rsidRPr="00280655">
        <w:t xml:space="preserve">  </w:t>
      </w:r>
      <w:r w:rsidR="00631B7A" w:rsidRPr="00280655">
        <w:t>(</w:t>
      </w:r>
      <w:proofErr w:type="gramEnd"/>
      <w:r w:rsidR="00631B7A" w:rsidRPr="00280655">
        <w:t>Suret ve tercüme</w:t>
      </w:r>
      <w:r w:rsidR="00280655">
        <w:t>)</w:t>
      </w:r>
    </w:p>
    <w:p w:rsidR="00280655" w:rsidRPr="00280655" w:rsidRDefault="00280655" w:rsidP="002B5D9F">
      <w:pPr>
        <w:pStyle w:val="Default"/>
        <w:jc w:val="both"/>
      </w:pPr>
    </w:p>
    <w:p w:rsidR="00FB6A0C" w:rsidRDefault="00FB6A0C" w:rsidP="002B5D9F">
      <w:pPr>
        <w:pStyle w:val="Default"/>
        <w:jc w:val="both"/>
        <w:rPr>
          <w:b/>
          <w:bCs/>
        </w:rPr>
      </w:pPr>
      <w:r w:rsidRPr="00280655">
        <w:rPr>
          <w:b/>
          <w:bCs/>
        </w:rPr>
        <w:t xml:space="preserve">Başvuru Yöntemi: </w:t>
      </w:r>
    </w:p>
    <w:p w:rsidR="00280655" w:rsidRPr="00280655" w:rsidRDefault="00280655" w:rsidP="002B5D9F">
      <w:pPr>
        <w:pStyle w:val="Default"/>
        <w:jc w:val="both"/>
      </w:pPr>
    </w:p>
    <w:p w:rsidR="00FB6A0C" w:rsidRDefault="00FB6A0C" w:rsidP="002B5D9F">
      <w:pPr>
        <w:pStyle w:val="Default"/>
        <w:jc w:val="both"/>
      </w:pPr>
      <w:r w:rsidRPr="00280655">
        <w:t xml:space="preserve">Başkonsolosluğumuza gelmeden önce www.konsolosluk.gov.tr internet sitesinin sağ üst bölümündeki e-randevu bölümünden randevu alınması gereklidir. </w:t>
      </w:r>
    </w:p>
    <w:p w:rsidR="00280655" w:rsidRPr="00280655" w:rsidRDefault="00280655" w:rsidP="002B5D9F">
      <w:pPr>
        <w:pStyle w:val="Default"/>
        <w:jc w:val="both"/>
      </w:pPr>
    </w:p>
    <w:p w:rsidR="00FB6A0C" w:rsidRDefault="00FB6A0C" w:rsidP="002B5D9F">
      <w:pPr>
        <w:pStyle w:val="Default"/>
        <w:jc w:val="both"/>
        <w:rPr>
          <w:b/>
          <w:bCs/>
        </w:rPr>
      </w:pPr>
      <w:r w:rsidRPr="00280655">
        <w:rPr>
          <w:b/>
          <w:bCs/>
        </w:rPr>
        <w:t xml:space="preserve">Önemli Not: </w:t>
      </w:r>
    </w:p>
    <w:p w:rsidR="00280655" w:rsidRPr="00280655" w:rsidRDefault="00280655" w:rsidP="002B5D9F">
      <w:pPr>
        <w:pStyle w:val="Default"/>
        <w:jc w:val="both"/>
      </w:pPr>
    </w:p>
    <w:p w:rsidR="00FB6A0C" w:rsidRDefault="002B5D9F" w:rsidP="002B5D9F">
      <w:pPr>
        <w:pStyle w:val="Default"/>
        <w:jc w:val="both"/>
      </w:pPr>
      <w:r w:rsidRPr="00280655">
        <w:t>İşlemlerin tamamlanması 6-8</w:t>
      </w:r>
      <w:r w:rsidR="00FB6A0C" w:rsidRPr="00280655">
        <w:t xml:space="preserve"> ay sürebilmekte olup, bildirilen adreste bir değişiklik olması halinde Başkonsolosluğumuz “Vatandaşlık İşleri </w:t>
      </w:r>
      <w:proofErr w:type="spellStart"/>
      <w:r w:rsidR="00FB6A0C" w:rsidRPr="00280655">
        <w:t>Bölümü”ne</w:t>
      </w:r>
      <w:proofErr w:type="spellEnd"/>
      <w:r w:rsidR="00FB6A0C" w:rsidRPr="00280655">
        <w:t xml:space="preserve"> bir dilekçe ile bildirmeniz önem </w:t>
      </w:r>
      <w:proofErr w:type="spellStart"/>
      <w:r w:rsidR="00FB6A0C" w:rsidRPr="00280655">
        <w:t>arzetmektedir</w:t>
      </w:r>
      <w:proofErr w:type="spellEnd"/>
      <w:r w:rsidR="00FB6A0C" w:rsidRPr="00280655">
        <w:t xml:space="preserve">. </w:t>
      </w:r>
    </w:p>
    <w:p w:rsidR="00280655" w:rsidRPr="00280655" w:rsidRDefault="00280655" w:rsidP="002B5D9F">
      <w:pPr>
        <w:pStyle w:val="Default"/>
        <w:jc w:val="both"/>
      </w:pPr>
      <w:bookmarkStart w:id="0" w:name="_GoBack"/>
      <w:bookmarkEnd w:id="0"/>
    </w:p>
    <w:p w:rsidR="00FB6A0C" w:rsidRDefault="00FB6A0C" w:rsidP="002B5D9F">
      <w:pPr>
        <w:pStyle w:val="Default"/>
        <w:jc w:val="both"/>
        <w:rPr>
          <w:b/>
          <w:bCs/>
        </w:rPr>
      </w:pPr>
      <w:r w:rsidRPr="00280655">
        <w:rPr>
          <w:b/>
          <w:bCs/>
        </w:rPr>
        <w:t xml:space="preserve">İlave Açıklamalar: </w:t>
      </w:r>
    </w:p>
    <w:p w:rsidR="00280655" w:rsidRPr="00280655" w:rsidRDefault="00280655" w:rsidP="002B5D9F">
      <w:pPr>
        <w:pStyle w:val="Default"/>
        <w:jc w:val="both"/>
      </w:pPr>
    </w:p>
    <w:p w:rsidR="00354298" w:rsidRPr="00280655" w:rsidRDefault="00FB6A0C" w:rsidP="002B5D9F">
      <w:pPr>
        <w:pStyle w:val="Default"/>
        <w:jc w:val="both"/>
      </w:pPr>
      <w:r w:rsidRPr="00280655">
        <w:t>Şahsen başvurularda nakit ödeme kabul edilmektedir. Kredi kartı ya da şahsi çek kabul edilmemektedir.</w:t>
      </w:r>
    </w:p>
    <w:sectPr w:rsidR="00354298" w:rsidRPr="0028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0C"/>
    <w:rsid w:val="00280655"/>
    <w:rsid w:val="00281DFB"/>
    <w:rsid w:val="002B5D9F"/>
    <w:rsid w:val="00553872"/>
    <w:rsid w:val="00631B7A"/>
    <w:rsid w:val="00686243"/>
    <w:rsid w:val="008143EC"/>
    <w:rsid w:val="008E0DE8"/>
    <w:rsid w:val="00D2516E"/>
    <w:rsid w:val="00D41D9B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4B21"/>
  <w15:chartTrackingRefBased/>
  <w15:docId w15:val="{DA6946C1-481B-436E-8985-CE745224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Can Karabulut</dc:creator>
  <cp:keywords/>
  <dc:description/>
  <cp:lastModifiedBy>Erdem Can Karabulut</cp:lastModifiedBy>
  <cp:revision>3</cp:revision>
  <dcterms:created xsi:type="dcterms:W3CDTF">2023-11-09T20:07:00Z</dcterms:created>
  <dcterms:modified xsi:type="dcterms:W3CDTF">2023-11-13T19:16:00Z</dcterms:modified>
</cp:coreProperties>
</file>